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Assunto:- Projeto de 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B1186E">
        <w:rPr>
          <w:rFonts w:ascii="Book Antiqua" w:hAnsi="Book Antiqua" w:cs="Times New Roman"/>
          <w:b/>
          <w:sz w:val="24"/>
        </w:rPr>
        <w:t>01</w:t>
      </w:r>
      <w:r w:rsidR="0011443F">
        <w:rPr>
          <w:rFonts w:ascii="Book Antiqua" w:hAnsi="Book Antiqua" w:cs="Times New Roman"/>
          <w:b/>
          <w:sz w:val="24"/>
        </w:rPr>
        <w:t>/</w:t>
      </w:r>
      <w:r w:rsidR="00844D18" w:rsidRPr="00C24EF0">
        <w:rPr>
          <w:rFonts w:ascii="Book Antiqua" w:hAnsi="Book Antiqua" w:cs="Times New Roman"/>
          <w:b/>
          <w:sz w:val="24"/>
        </w:rPr>
        <w:t>201</w:t>
      </w:r>
      <w:r w:rsidR="00B1186E">
        <w:rPr>
          <w:rFonts w:ascii="Book Antiqua" w:hAnsi="Book Antiqua" w:cs="Times New Roman"/>
          <w:b/>
          <w:sz w:val="24"/>
        </w:rPr>
        <w:t>7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Finanças, Serviços, Meio Ambiente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B1186E">
        <w:rPr>
          <w:rFonts w:ascii="Book Antiqua" w:hAnsi="Book Antiqua"/>
        </w:rPr>
        <w:t xml:space="preserve">Maria de Fátima </w:t>
      </w:r>
      <w:proofErr w:type="spellStart"/>
      <w:r w:rsidR="00B1186E">
        <w:rPr>
          <w:rFonts w:ascii="Book Antiqua" w:hAnsi="Book Antiqua"/>
        </w:rPr>
        <w:t>Lanfredi</w:t>
      </w:r>
      <w:proofErr w:type="spellEnd"/>
      <w:r w:rsidR="00B1186E">
        <w:rPr>
          <w:rFonts w:ascii="Book Antiqua" w:hAnsi="Book Antiqua"/>
        </w:rPr>
        <w:t xml:space="preserve"> dos Santos,</w:t>
      </w:r>
      <w:r w:rsidR="002040AD">
        <w:rPr>
          <w:rFonts w:ascii="Book Antiqua" w:hAnsi="Book Antiqua"/>
        </w:rPr>
        <w:t xml:space="preserve"> Juarez Eduardo Ribeiro e</w:t>
      </w:r>
      <w:r w:rsidR="00B1186E">
        <w:rPr>
          <w:rFonts w:ascii="Book Antiqua" w:hAnsi="Book Antiqua"/>
        </w:rPr>
        <w:t xml:space="preserve"> Sidney Z</w:t>
      </w:r>
      <w:r w:rsidR="002040AD">
        <w:rPr>
          <w:rFonts w:ascii="Book Antiqua" w:hAnsi="Book Antiqua"/>
        </w:rPr>
        <w:t xml:space="preserve">ózimo </w:t>
      </w:r>
      <w:proofErr w:type="spellStart"/>
      <w:r w:rsidR="002040AD">
        <w:rPr>
          <w:rFonts w:ascii="Book Antiqua" w:hAnsi="Book Antiqua"/>
        </w:rPr>
        <w:t>Vidotti</w:t>
      </w:r>
      <w:proofErr w:type="spellEnd"/>
      <w:r w:rsidR="00293957">
        <w:rPr>
          <w:rFonts w:ascii="Book Antiqua" w:hAnsi="Book Antiqua"/>
        </w:rPr>
        <w:t>,</w:t>
      </w:r>
      <w:r w:rsidR="000068D9">
        <w:rPr>
          <w:rFonts w:ascii="Book Antiqua" w:hAnsi="Book Antiqua"/>
        </w:rPr>
        <w:t xml:space="preserve"> </w:t>
      </w:r>
      <w:r w:rsidR="00F63D9C">
        <w:rPr>
          <w:rFonts w:ascii="Book Antiqua" w:hAnsi="Book Antiqua"/>
        </w:rPr>
        <w:t xml:space="preserve">se </w:t>
      </w:r>
      <w:r w:rsidR="00C1272F">
        <w:rPr>
          <w:rFonts w:ascii="Book Antiqua" w:hAnsi="Book Antiqua"/>
        </w:rPr>
        <w:t>reuni</w:t>
      </w:r>
      <w:r w:rsidR="00FC6761">
        <w:rPr>
          <w:rFonts w:ascii="Book Antiqua" w:hAnsi="Book Antiqua"/>
        </w:rPr>
        <w:t>ram</w:t>
      </w:r>
      <w:r w:rsidR="00F63D9C">
        <w:rPr>
          <w:rFonts w:ascii="Book Antiqua" w:hAnsi="Book Antiqua"/>
        </w:rPr>
        <w:t xml:space="preserve"> </w:t>
      </w:r>
      <w:r w:rsidR="00F97041">
        <w:rPr>
          <w:rFonts w:ascii="Book Antiqua" w:hAnsi="Book Antiqua"/>
        </w:rPr>
        <w:t xml:space="preserve">no dia </w:t>
      </w:r>
      <w:r w:rsidR="002040AD">
        <w:rPr>
          <w:rFonts w:ascii="Book Antiqua" w:hAnsi="Book Antiqua"/>
        </w:rPr>
        <w:t>24</w:t>
      </w:r>
      <w:r w:rsidR="00F97041">
        <w:rPr>
          <w:rFonts w:ascii="Book Antiqua" w:hAnsi="Book Antiqua"/>
        </w:rPr>
        <w:t xml:space="preserve"> de </w:t>
      </w:r>
      <w:r w:rsidR="00293957">
        <w:rPr>
          <w:rFonts w:ascii="Book Antiqua" w:hAnsi="Book Antiqua"/>
        </w:rPr>
        <w:t>fevereiro</w:t>
      </w:r>
      <w:r w:rsidR="00F97041">
        <w:rPr>
          <w:rFonts w:ascii="Book Antiqua" w:hAnsi="Book Antiqua"/>
        </w:rPr>
        <w:t xml:space="preserve"> de 201</w:t>
      </w:r>
      <w:r w:rsidR="002040AD">
        <w:rPr>
          <w:rFonts w:ascii="Book Antiqua" w:hAnsi="Book Antiqua"/>
        </w:rPr>
        <w:t>7</w:t>
      </w:r>
      <w:r w:rsidR="00F97041">
        <w:rPr>
          <w:rFonts w:ascii="Book Antiqua" w:hAnsi="Book Antiqua"/>
        </w:rPr>
        <w:t xml:space="preserve">, </w:t>
      </w:r>
      <w:r w:rsidR="008236E9">
        <w:rPr>
          <w:rFonts w:ascii="Book Antiqua" w:hAnsi="Book Antiqua"/>
        </w:rPr>
        <w:t>com a finalidade de</w:t>
      </w:r>
      <w:r w:rsidR="000068D9">
        <w:rPr>
          <w:rFonts w:ascii="Book Antiqua" w:hAnsi="Book Antiqua"/>
        </w:rPr>
        <w:t xml:space="preserve"> </w:t>
      </w:r>
      <w:r w:rsidR="008236E9" w:rsidRPr="006E7BDC">
        <w:rPr>
          <w:rFonts w:ascii="Book Antiqua" w:hAnsi="Book Antiqua"/>
        </w:rPr>
        <w:t>emi</w:t>
      </w:r>
      <w:r w:rsidR="008236E9">
        <w:rPr>
          <w:rFonts w:ascii="Book Antiqua" w:hAnsi="Book Antiqua"/>
        </w:rPr>
        <w:t>ssão de</w:t>
      </w:r>
      <w:r w:rsidR="008236E9" w:rsidRPr="006E7BDC">
        <w:rPr>
          <w:rFonts w:ascii="Book Antiqua" w:hAnsi="Book Antiqua"/>
        </w:rPr>
        <w:t xml:space="preserve"> parecer sobre o</w:t>
      </w:r>
      <w:r w:rsidR="000068D9">
        <w:rPr>
          <w:rFonts w:ascii="Book Antiqua" w:hAnsi="Book Antiqua"/>
        </w:rPr>
        <w:t xml:space="preserve"> </w:t>
      </w:r>
      <w:r w:rsidR="008236E9" w:rsidRPr="00507579">
        <w:rPr>
          <w:rFonts w:ascii="Book Antiqua" w:hAnsi="Book Antiqua"/>
          <w:b/>
        </w:rPr>
        <w:t>Projeto de Lei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4C3064">
        <w:rPr>
          <w:rFonts w:ascii="Book Antiqua" w:hAnsi="Book Antiqua"/>
          <w:b/>
        </w:rPr>
        <w:t>0</w:t>
      </w:r>
      <w:r w:rsidR="002040AD">
        <w:rPr>
          <w:rFonts w:ascii="Book Antiqua" w:hAnsi="Book Antiqua"/>
          <w:b/>
        </w:rPr>
        <w:t>1</w:t>
      </w:r>
      <w:r w:rsidR="004C3064">
        <w:rPr>
          <w:rFonts w:ascii="Book Antiqua" w:hAnsi="Book Antiqua"/>
          <w:b/>
        </w:rPr>
        <w:t>/201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2040AD">
        <w:rPr>
          <w:rFonts w:ascii="Book Antiqua" w:hAnsi="Book Antiqua"/>
          <w:b/>
        </w:rPr>
        <w:t>06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2040AD">
        <w:rPr>
          <w:rFonts w:ascii="Book Antiqua" w:hAnsi="Book Antiqua"/>
          <w:b/>
        </w:rPr>
        <w:t xml:space="preserve">fevereiro </w:t>
      </w:r>
      <w:r w:rsidR="008236E9" w:rsidRPr="00507579">
        <w:rPr>
          <w:rFonts w:ascii="Book Antiqua" w:hAnsi="Book Antiqua"/>
          <w:b/>
        </w:rPr>
        <w:t>de 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2040AD">
        <w:rPr>
          <w:sz w:val="26"/>
          <w:szCs w:val="28"/>
        </w:rPr>
        <w:t>DÁ NOVA REDAÇÃO AO ARTIGO 1º DA LEI MUNICIPAL Nº 1677/2004, COM A ALTERAÇÃO DADA PELA LEI MUNICIPAL Nº 21</w:t>
      </w:r>
      <w:r w:rsidR="002E4312">
        <w:rPr>
          <w:sz w:val="26"/>
          <w:szCs w:val="28"/>
        </w:rPr>
        <w:t>5</w:t>
      </w:r>
      <w:bookmarkStart w:id="0" w:name="_GoBack"/>
      <w:bookmarkEnd w:id="0"/>
      <w:r w:rsidR="002040AD">
        <w:rPr>
          <w:sz w:val="26"/>
          <w:szCs w:val="28"/>
        </w:rPr>
        <w:t>1/2011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90597C" w:rsidRPr="000A61F0" w:rsidRDefault="004C3064" w:rsidP="00197292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0A61F0">
        <w:rPr>
          <w:rFonts w:ascii="Book Antiqua" w:hAnsi="Book Antiqua"/>
        </w:rPr>
        <w:t>A</w:t>
      </w:r>
      <w:r w:rsidR="00844D18" w:rsidRPr="000A61F0">
        <w:rPr>
          <w:rFonts w:ascii="Book Antiqua" w:hAnsi="Book Antiqua"/>
        </w:rPr>
        <w:t xml:space="preserve"> Comissão</w:t>
      </w:r>
      <w:r w:rsidRPr="000A61F0">
        <w:rPr>
          <w:rFonts w:ascii="Book Antiqua" w:hAnsi="Book Antiqua"/>
        </w:rPr>
        <w:t>, analisando o projeto</w:t>
      </w:r>
      <w:r w:rsidR="00197292" w:rsidRPr="000A61F0">
        <w:rPr>
          <w:rFonts w:ascii="Book Antiqua" w:hAnsi="Book Antiqua"/>
        </w:rPr>
        <w:t xml:space="preserve"> em questão,</w:t>
      </w:r>
      <w:r w:rsidRPr="000A61F0">
        <w:rPr>
          <w:rFonts w:ascii="Book Antiqua" w:hAnsi="Book Antiqua"/>
        </w:rPr>
        <w:t xml:space="preserve"> </w:t>
      </w:r>
      <w:r w:rsidR="00197292" w:rsidRPr="000A61F0">
        <w:rPr>
          <w:rFonts w:ascii="Book Antiqua" w:hAnsi="Book Antiqua"/>
        </w:rPr>
        <w:t>d</w:t>
      </w:r>
      <w:r w:rsidR="001A39A7" w:rsidRPr="000A61F0">
        <w:rPr>
          <w:rFonts w:ascii="Book Antiqua" w:hAnsi="Book Antiqua"/>
        </w:rPr>
        <w:t>ecidiu</w:t>
      </w:r>
      <w:r w:rsidR="00FB0640" w:rsidRPr="000A61F0">
        <w:rPr>
          <w:rFonts w:ascii="Book Antiqua" w:hAnsi="Book Antiqua"/>
        </w:rPr>
        <w:t xml:space="preserve"> pelo </w:t>
      </w:r>
      <w:r w:rsidR="000051B7" w:rsidRPr="000A61F0">
        <w:rPr>
          <w:rFonts w:ascii="Book Antiqua" w:hAnsi="Book Antiqua"/>
          <w:b/>
        </w:rPr>
        <w:t>PARECER FAVORÁVEL</w:t>
      </w:r>
      <w:r w:rsidR="00FE67CC">
        <w:rPr>
          <w:rFonts w:ascii="Book Antiqua" w:hAnsi="Book Antiqua"/>
          <w:b/>
        </w:rPr>
        <w:t xml:space="preserve">. </w:t>
      </w:r>
      <w:r w:rsidR="00FE67CC" w:rsidRPr="00FE67CC">
        <w:rPr>
          <w:rFonts w:ascii="Book Antiqua" w:hAnsi="Book Antiqua"/>
        </w:rPr>
        <w:t>C</w:t>
      </w:r>
      <w:r w:rsidR="000A61F0" w:rsidRPr="000A61F0">
        <w:rPr>
          <w:rFonts w:ascii="Book Antiqua" w:hAnsi="Book Antiqua"/>
          <w:bCs/>
        </w:rPr>
        <w:t xml:space="preserve">oncluiu-se que o referido projeto </w:t>
      </w:r>
      <w:r w:rsidR="00126168">
        <w:rPr>
          <w:rFonts w:ascii="Book Antiqua" w:hAnsi="Book Antiqua"/>
          <w:bCs/>
        </w:rPr>
        <w:t xml:space="preserve">não apresenta nenhuma irregularidade no quesito econômico, e </w:t>
      </w:r>
      <w:r w:rsidR="00AB70B8">
        <w:rPr>
          <w:rFonts w:ascii="Book Antiqua" w:hAnsi="Book Antiqua"/>
          <w:bCs/>
        </w:rPr>
        <w:t>t</w:t>
      </w:r>
      <w:r w:rsidR="000A61F0" w:rsidRPr="000A61F0">
        <w:rPr>
          <w:rFonts w:ascii="Book Antiqua" w:hAnsi="Book Antiqua"/>
        </w:rPr>
        <w:t>em como</w:t>
      </w:r>
      <w:r w:rsidR="000051B7" w:rsidRPr="000A61F0">
        <w:rPr>
          <w:rFonts w:ascii="Book Antiqua" w:hAnsi="Book Antiqua"/>
        </w:rPr>
        <w:t xml:space="preserve"> finalidade </w:t>
      </w:r>
      <w:r w:rsidR="00126168">
        <w:rPr>
          <w:rFonts w:ascii="Book Antiqua" w:hAnsi="Book Antiqua"/>
        </w:rPr>
        <w:t xml:space="preserve">adequar o âmbito de ensino </w:t>
      </w:r>
      <w:r w:rsidR="00F76BE5">
        <w:rPr>
          <w:rFonts w:ascii="Book Antiqua" w:hAnsi="Book Antiqua"/>
        </w:rPr>
        <w:t>de EMEIF</w:t>
      </w:r>
      <w:r w:rsidR="00C355DF">
        <w:rPr>
          <w:rFonts w:ascii="Book Antiqua" w:hAnsi="Book Antiqua"/>
        </w:rPr>
        <w:t xml:space="preserve"> - </w:t>
      </w:r>
      <w:r w:rsidR="00F76BE5">
        <w:rPr>
          <w:rFonts w:ascii="Book Antiqua" w:hAnsi="Book Antiqua"/>
        </w:rPr>
        <w:t xml:space="preserve">Escola Municipal de Ensino Infantil e Fundamental para EMEI </w:t>
      </w:r>
      <w:r w:rsidR="00C355DF">
        <w:rPr>
          <w:rFonts w:ascii="Book Antiqua" w:hAnsi="Book Antiqua"/>
        </w:rPr>
        <w:t xml:space="preserve">- </w:t>
      </w:r>
      <w:r w:rsidR="00126168">
        <w:rPr>
          <w:rFonts w:ascii="Book Antiqua" w:hAnsi="Book Antiqua"/>
        </w:rPr>
        <w:t xml:space="preserve">Escola Municipal de Ensino Infantil </w:t>
      </w:r>
      <w:proofErr w:type="spellStart"/>
      <w:r w:rsidR="00126168">
        <w:rPr>
          <w:rFonts w:ascii="Book Antiqua" w:hAnsi="Book Antiqua"/>
        </w:rPr>
        <w:t>Antonia</w:t>
      </w:r>
      <w:proofErr w:type="spellEnd"/>
      <w:r w:rsidR="00126168">
        <w:rPr>
          <w:rFonts w:ascii="Book Antiqua" w:hAnsi="Book Antiqua"/>
        </w:rPr>
        <w:t xml:space="preserve"> Motta </w:t>
      </w:r>
      <w:proofErr w:type="spellStart"/>
      <w:r w:rsidR="00126168">
        <w:rPr>
          <w:rFonts w:ascii="Book Antiqua" w:hAnsi="Book Antiqua"/>
        </w:rPr>
        <w:t>Bertolo</w:t>
      </w:r>
      <w:proofErr w:type="spellEnd"/>
      <w:r w:rsidR="00B631E2">
        <w:rPr>
          <w:rFonts w:ascii="Book Antiqua" w:hAnsi="Book Antiqua"/>
        </w:rPr>
        <w:t>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8429B7">
        <w:rPr>
          <w:rFonts w:ascii="Book Antiqua" w:hAnsi="Book Antiqua" w:cs="Times New Roman"/>
        </w:rPr>
        <w:t>24</w:t>
      </w:r>
      <w:r w:rsidRPr="005116B1">
        <w:rPr>
          <w:rFonts w:ascii="Book Antiqua" w:hAnsi="Book Antiqua" w:cs="Times New Roman"/>
        </w:rPr>
        <w:t xml:space="preserve"> de </w:t>
      </w:r>
      <w:r w:rsidR="005C2A5E">
        <w:rPr>
          <w:rFonts w:ascii="Book Antiqua" w:hAnsi="Book Antiqua" w:cs="Times New Roman"/>
        </w:rPr>
        <w:t>fevereiro</w:t>
      </w:r>
      <w:r w:rsidRPr="005116B1">
        <w:rPr>
          <w:rFonts w:ascii="Book Antiqua" w:hAnsi="Book Antiqua" w:cs="Times New Roman"/>
        </w:rPr>
        <w:t xml:space="preserve"> de 201</w:t>
      </w:r>
      <w:r w:rsidR="008429B7">
        <w:rPr>
          <w:rFonts w:ascii="Book Antiqua" w:hAnsi="Book Antiqua" w:cs="Times New Roman"/>
        </w:rPr>
        <w:t>7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proofErr w:type="spellStart"/>
      <w:r w:rsidR="008429B7">
        <w:rPr>
          <w:rFonts w:ascii="Book Antiqua" w:hAnsi="Book Antiqua"/>
          <w:b/>
          <w:lang w:val="es-ES_tradnl"/>
        </w:rPr>
        <w:t>Maria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de Fátima </w:t>
      </w:r>
      <w:proofErr w:type="spellStart"/>
      <w:r w:rsidR="008429B7">
        <w:rPr>
          <w:rFonts w:ascii="Book Antiqua" w:hAnsi="Book Antiqua"/>
          <w:b/>
          <w:lang w:val="es-ES_tradnl"/>
        </w:rPr>
        <w:t>Lanfredi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dos Santos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9327FB" w:rsidP="004C2744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</w:t>
      </w:r>
      <w:proofErr w:type="spellStart"/>
      <w:r w:rsidR="008429B7">
        <w:rPr>
          <w:rFonts w:ascii="Book Antiqua" w:hAnsi="Book Antiqua"/>
          <w:b/>
          <w:lang w:val="es-ES_tradnl"/>
        </w:rPr>
        <w:t>Juarez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Eduardo Ribeiro</w:t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F63D9C">
        <w:rPr>
          <w:rFonts w:ascii="Book Antiqua" w:hAnsi="Book Antiqua"/>
          <w:b/>
          <w:lang w:val="es-ES_tradnl"/>
        </w:rPr>
        <w:t xml:space="preserve">                      </w:t>
      </w:r>
      <w:r>
        <w:rPr>
          <w:rFonts w:ascii="Book Antiqua" w:hAnsi="Book Antiqua"/>
          <w:b/>
          <w:lang w:val="es-ES_tradnl"/>
        </w:rPr>
        <w:t xml:space="preserve">                          </w:t>
      </w:r>
      <w:proofErr w:type="spellStart"/>
      <w:r w:rsidR="008429B7">
        <w:rPr>
          <w:rFonts w:ascii="Book Antiqua" w:hAnsi="Book Antiqua"/>
          <w:b/>
          <w:lang w:val="es-ES_tradnl"/>
        </w:rPr>
        <w:t>Sidney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</w:t>
      </w:r>
      <w:proofErr w:type="spellStart"/>
      <w:r w:rsidR="008429B7">
        <w:rPr>
          <w:rFonts w:ascii="Book Antiqua" w:hAnsi="Book Antiqua"/>
          <w:b/>
          <w:lang w:val="es-ES_tradnl"/>
        </w:rPr>
        <w:t>Zózimo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</w:t>
      </w:r>
      <w:proofErr w:type="spellStart"/>
      <w:r w:rsidR="008429B7">
        <w:rPr>
          <w:rFonts w:ascii="Book Antiqua" w:hAnsi="Book Antiqua"/>
          <w:b/>
          <w:lang w:val="es-ES_tradnl"/>
        </w:rPr>
        <w:t>Vidotti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D3" w:rsidRDefault="00E567D3">
      <w:r>
        <w:separator/>
      </w:r>
    </w:p>
  </w:endnote>
  <w:endnote w:type="continuationSeparator" w:id="0">
    <w:p w:rsidR="00E567D3" w:rsidRDefault="00E5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D3" w:rsidRDefault="00E567D3">
      <w:r>
        <w:separator/>
      </w:r>
    </w:p>
  </w:footnote>
  <w:footnote w:type="continuationSeparator" w:id="0">
    <w:p w:rsidR="00E567D3" w:rsidRDefault="00E5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E567D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E567D3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7209"/>
    <w:rsid w:val="000B774D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39A7"/>
    <w:rsid w:val="001D6DCB"/>
    <w:rsid w:val="001F2856"/>
    <w:rsid w:val="002040AD"/>
    <w:rsid w:val="00224020"/>
    <w:rsid w:val="00246957"/>
    <w:rsid w:val="002552DD"/>
    <w:rsid w:val="002565D0"/>
    <w:rsid w:val="00293957"/>
    <w:rsid w:val="002A2D94"/>
    <w:rsid w:val="002A3033"/>
    <w:rsid w:val="002E0BF8"/>
    <w:rsid w:val="002E4312"/>
    <w:rsid w:val="00354FF1"/>
    <w:rsid w:val="00362918"/>
    <w:rsid w:val="0036394E"/>
    <w:rsid w:val="00373AD4"/>
    <w:rsid w:val="003938A8"/>
    <w:rsid w:val="00397FE8"/>
    <w:rsid w:val="003E298B"/>
    <w:rsid w:val="004412B9"/>
    <w:rsid w:val="0044519D"/>
    <w:rsid w:val="004468EB"/>
    <w:rsid w:val="00465D78"/>
    <w:rsid w:val="004716FA"/>
    <w:rsid w:val="004C2744"/>
    <w:rsid w:val="004C3064"/>
    <w:rsid w:val="004F66B4"/>
    <w:rsid w:val="004F6D86"/>
    <w:rsid w:val="005419CE"/>
    <w:rsid w:val="005538BC"/>
    <w:rsid w:val="0055418E"/>
    <w:rsid w:val="00556282"/>
    <w:rsid w:val="00587D60"/>
    <w:rsid w:val="005C2A5E"/>
    <w:rsid w:val="005F1B8D"/>
    <w:rsid w:val="005F28FF"/>
    <w:rsid w:val="00692295"/>
    <w:rsid w:val="006A3662"/>
    <w:rsid w:val="006D3368"/>
    <w:rsid w:val="006E7FB5"/>
    <w:rsid w:val="006F410C"/>
    <w:rsid w:val="006F64FC"/>
    <w:rsid w:val="00712712"/>
    <w:rsid w:val="00723B88"/>
    <w:rsid w:val="0075316B"/>
    <w:rsid w:val="00753D99"/>
    <w:rsid w:val="00755572"/>
    <w:rsid w:val="00757596"/>
    <w:rsid w:val="00785095"/>
    <w:rsid w:val="00805296"/>
    <w:rsid w:val="008236E9"/>
    <w:rsid w:val="00831C64"/>
    <w:rsid w:val="008429B7"/>
    <w:rsid w:val="00844D18"/>
    <w:rsid w:val="00881184"/>
    <w:rsid w:val="008823C1"/>
    <w:rsid w:val="008954D1"/>
    <w:rsid w:val="008E2AF5"/>
    <w:rsid w:val="008E6F31"/>
    <w:rsid w:val="009021B6"/>
    <w:rsid w:val="0090597C"/>
    <w:rsid w:val="009327FB"/>
    <w:rsid w:val="00941EE6"/>
    <w:rsid w:val="00965259"/>
    <w:rsid w:val="00987298"/>
    <w:rsid w:val="009B1F5E"/>
    <w:rsid w:val="009C3BE2"/>
    <w:rsid w:val="009D3507"/>
    <w:rsid w:val="00A07CBF"/>
    <w:rsid w:val="00A3089E"/>
    <w:rsid w:val="00A670DA"/>
    <w:rsid w:val="00A91810"/>
    <w:rsid w:val="00AA30B2"/>
    <w:rsid w:val="00AB70B8"/>
    <w:rsid w:val="00AC32B0"/>
    <w:rsid w:val="00AF070A"/>
    <w:rsid w:val="00B1186E"/>
    <w:rsid w:val="00B631E2"/>
    <w:rsid w:val="00B6388C"/>
    <w:rsid w:val="00B655A8"/>
    <w:rsid w:val="00B66AB9"/>
    <w:rsid w:val="00BA670B"/>
    <w:rsid w:val="00BD1C0C"/>
    <w:rsid w:val="00C1272F"/>
    <w:rsid w:val="00C13016"/>
    <w:rsid w:val="00C355DF"/>
    <w:rsid w:val="00C8099A"/>
    <w:rsid w:val="00CA6CE1"/>
    <w:rsid w:val="00CC5924"/>
    <w:rsid w:val="00D32380"/>
    <w:rsid w:val="00D337C5"/>
    <w:rsid w:val="00DA1F34"/>
    <w:rsid w:val="00DA21C5"/>
    <w:rsid w:val="00E21EB6"/>
    <w:rsid w:val="00E54819"/>
    <w:rsid w:val="00E567D3"/>
    <w:rsid w:val="00EE61CC"/>
    <w:rsid w:val="00F05173"/>
    <w:rsid w:val="00F22569"/>
    <w:rsid w:val="00F25133"/>
    <w:rsid w:val="00F44586"/>
    <w:rsid w:val="00F63D9C"/>
    <w:rsid w:val="00F76BE5"/>
    <w:rsid w:val="00F97041"/>
    <w:rsid w:val="00FB0640"/>
    <w:rsid w:val="00FC6761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76</cp:revision>
  <cp:lastPrinted>2016-02-22T12:19:00Z</cp:lastPrinted>
  <dcterms:created xsi:type="dcterms:W3CDTF">2013-03-05T12:37:00Z</dcterms:created>
  <dcterms:modified xsi:type="dcterms:W3CDTF">2017-03-01T13:08:00Z</dcterms:modified>
</cp:coreProperties>
</file>