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985316" w:rsidRDefault="00C44D06" w:rsidP="00844D18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4D18" w:rsidRPr="00985316">
        <w:rPr>
          <w:b/>
          <w:bCs/>
          <w:u w:val="single"/>
        </w:rPr>
        <w:t xml:space="preserve">PARECER DA COMISSÃO DE </w:t>
      </w:r>
      <w:r w:rsidR="00AF070A" w:rsidRPr="00985316">
        <w:rPr>
          <w:b/>
          <w:bCs/>
          <w:u w:val="single"/>
        </w:rPr>
        <w:t>ECONOMIA, PLANEJ</w:t>
      </w:r>
      <w:r w:rsidR="00844D18" w:rsidRPr="00985316">
        <w:rPr>
          <w:b/>
          <w:bCs/>
          <w:u w:val="single"/>
        </w:rPr>
        <w:t>AMENTO, ORÇAMENTO, FINANÇAS, SERVIÇOS, MEIO AMBIENTE E OBRAS PÚBLICAS.</w:t>
      </w:r>
    </w:p>
    <w:p w:rsidR="00844D18" w:rsidRPr="00985316" w:rsidRDefault="00844D18" w:rsidP="00844D18">
      <w:pPr>
        <w:jc w:val="center"/>
        <w:rPr>
          <w:b/>
          <w:u w:val="single"/>
        </w:rPr>
      </w:pPr>
    </w:p>
    <w:p w:rsidR="00844D18" w:rsidRPr="00985316" w:rsidRDefault="00A3089E" w:rsidP="00844D18">
      <w:pPr>
        <w:pStyle w:val="Corpodetexto"/>
        <w:rPr>
          <w:rFonts w:ascii="Times New Roman" w:hAnsi="Times New Roman" w:cs="Times New Roman"/>
          <w:b/>
          <w:sz w:val="24"/>
        </w:rPr>
      </w:pPr>
      <w:r w:rsidRPr="00985316">
        <w:rPr>
          <w:rFonts w:ascii="Times New Roman" w:hAnsi="Times New Roman" w:cs="Times New Roman"/>
          <w:b/>
          <w:sz w:val="24"/>
        </w:rPr>
        <w:t>Assunto:- Projeto de Lei</w:t>
      </w:r>
      <w:r w:rsidR="006F410C" w:rsidRPr="00985316">
        <w:rPr>
          <w:rFonts w:ascii="Times New Roman" w:hAnsi="Times New Roman" w:cs="Times New Roman"/>
          <w:b/>
          <w:sz w:val="24"/>
        </w:rPr>
        <w:t xml:space="preserve"> </w:t>
      </w:r>
      <w:r w:rsidR="005106AD" w:rsidRPr="00985316">
        <w:rPr>
          <w:rFonts w:ascii="Times New Roman" w:hAnsi="Times New Roman" w:cs="Times New Roman"/>
          <w:b/>
          <w:sz w:val="24"/>
        </w:rPr>
        <w:t xml:space="preserve">Complementar </w:t>
      </w:r>
      <w:r w:rsidR="00844D18" w:rsidRPr="00985316">
        <w:rPr>
          <w:rFonts w:ascii="Times New Roman" w:hAnsi="Times New Roman" w:cs="Times New Roman"/>
          <w:b/>
          <w:sz w:val="24"/>
        </w:rPr>
        <w:t>n°</w:t>
      </w:r>
      <w:r w:rsidR="002552DD" w:rsidRPr="00985316">
        <w:rPr>
          <w:rFonts w:ascii="Times New Roman" w:hAnsi="Times New Roman" w:cs="Times New Roman"/>
          <w:b/>
          <w:sz w:val="24"/>
        </w:rPr>
        <w:t xml:space="preserve"> </w:t>
      </w:r>
      <w:r w:rsidR="00C60856" w:rsidRPr="00985316">
        <w:rPr>
          <w:rFonts w:ascii="Times New Roman" w:hAnsi="Times New Roman" w:cs="Times New Roman"/>
          <w:b/>
          <w:sz w:val="24"/>
        </w:rPr>
        <w:t>0</w:t>
      </w:r>
      <w:r w:rsidR="00956824">
        <w:rPr>
          <w:rFonts w:ascii="Times New Roman" w:hAnsi="Times New Roman" w:cs="Times New Roman"/>
          <w:b/>
          <w:sz w:val="24"/>
        </w:rPr>
        <w:t>6</w:t>
      </w:r>
      <w:r w:rsidR="0011443F" w:rsidRPr="00985316">
        <w:rPr>
          <w:rFonts w:ascii="Times New Roman" w:hAnsi="Times New Roman" w:cs="Times New Roman"/>
          <w:b/>
          <w:sz w:val="24"/>
        </w:rPr>
        <w:t>/</w:t>
      </w:r>
      <w:r w:rsidR="00844D18" w:rsidRPr="00985316">
        <w:rPr>
          <w:rFonts w:ascii="Times New Roman" w:hAnsi="Times New Roman" w:cs="Times New Roman"/>
          <w:b/>
          <w:sz w:val="24"/>
        </w:rPr>
        <w:t>201</w:t>
      </w:r>
      <w:r w:rsidR="00B1186E" w:rsidRPr="00985316">
        <w:rPr>
          <w:rFonts w:ascii="Times New Roman" w:hAnsi="Times New Roman" w:cs="Times New Roman"/>
          <w:b/>
          <w:sz w:val="24"/>
        </w:rPr>
        <w:t>7</w:t>
      </w:r>
      <w:r w:rsidR="00844D18" w:rsidRPr="00985316">
        <w:rPr>
          <w:rFonts w:ascii="Times New Roman" w:hAnsi="Times New Roman" w:cs="Times New Roman"/>
          <w:b/>
          <w:sz w:val="24"/>
        </w:rPr>
        <w:t>.</w:t>
      </w:r>
    </w:p>
    <w:p w:rsidR="00844D18" w:rsidRPr="00985316" w:rsidRDefault="00844D18" w:rsidP="00844D18"/>
    <w:p w:rsidR="00A670DA" w:rsidRPr="00985316" w:rsidRDefault="00844D18" w:rsidP="00B31D73">
      <w:pPr>
        <w:spacing w:line="360" w:lineRule="auto"/>
        <w:ind w:firstLine="1416"/>
        <w:jc w:val="both"/>
      </w:pPr>
      <w:r w:rsidRPr="00985316">
        <w:rPr>
          <w:b/>
          <w:bCs/>
        </w:rPr>
        <w:t xml:space="preserve">A Comissão de Economia, Planejamento, Orçamento, </w:t>
      </w:r>
      <w:proofErr w:type="gramStart"/>
      <w:r w:rsidRPr="00985316">
        <w:rPr>
          <w:b/>
          <w:bCs/>
        </w:rPr>
        <w:t>Finanças, Serviços, Meio Ambiente</w:t>
      </w:r>
      <w:proofErr w:type="gramEnd"/>
      <w:r w:rsidRPr="00985316">
        <w:rPr>
          <w:b/>
          <w:bCs/>
        </w:rPr>
        <w:t xml:space="preserve"> e Obras Públicas, </w:t>
      </w:r>
      <w:r w:rsidRPr="00985316">
        <w:t>composta pelos Vereadores</w:t>
      </w:r>
      <w:r w:rsidR="00881184" w:rsidRPr="00985316">
        <w:t>:</w:t>
      </w:r>
      <w:r w:rsidR="00DA1F34" w:rsidRPr="00985316">
        <w:t xml:space="preserve"> </w:t>
      </w:r>
      <w:r w:rsidR="00B1186E" w:rsidRPr="00985316">
        <w:t xml:space="preserve">Maria de Fátima </w:t>
      </w:r>
      <w:proofErr w:type="spellStart"/>
      <w:r w:rsidR="00B1186E" w:rsidRPr="00985316">
        <w:t>Lanfredi</w:t>
      </w:r>
      <w:proofErr w:type="spellEnd"/>
      <w:r w:rsidR="00B1186E" w:rsidRPr="00985316">
        <w:t xml:space="preserve"> dos Santos,</w:t>
      </w:r>
      <w:r w:rsidR="002040AD" w:rsidRPr="00985316">
        <w:t xml:space="preserve"> Juarez Eduardo Ribeiro e</w:t>
      </w:r>
      <w:r w:rsidR="00B1186E" w:rsidRPr="00985316">
        <w:t xml:space="preserve"> Sidney Z</w:t>
      </w:r>
      <w:r w:rsidR="002040AD" w:rsidRPr="00985316">
        <w:t xml:space="preserve">ózimo </w:t>
      </w:r>
      <w:proofErr w:type="spellStart"/>
      <w:r w:rsidR="002040AD" w:rsidRPr="00985316">
        <w:t>Vidotti</w:t>
      </w:r>
      <w:proofErr w:type="spellEnd"/>
      <w:r w:rsidR="00293957" w:rsidRPr="00985316">
        <w:t>,</w:t>
      </w:r>
      <w:r w:rsidR="000068D9" w:rsidRPr="00985316">
        <w:t xml:space="preserve"> </w:t>
      </w:r>
      <w:r w:rsidR="00F63D9C" w:rsidRPr="00985316">
        <w:t xml:space="preserve">se </w:t>
      </w:r>
      <w:r w:rsidR="00C1272F" w:rsidRPr="00985316">
        <w:t>reuni</w:t>
      </w:r>
      <w:r w:rsidR="00FC6761" w:rsidRPr="00985316">
        <w:t>ram</w:t>
      </w:r>
      <w:r w:rsidR="00F63D9C" w:rsidRPr="00985316">
        <w:t xml:space="preserve"> </w:t>
      </w:r>
      <w:r w:rsidR="00F97041" w:rsidRPr="00985316">
        <w:t xml:space="preserve">no dia </w:t>
      </w:r>
      <w:r w:rsidR="00C44D06">
        <w:t>23</w:t>
      </w:r>
      <w:r w:rsidR="00F97041" w:rsidRPr="00985316">
        <w:t xml:space="preserve"> de </w:t>
      </w:r>
      <w:r w:rsidR="00C60856" w:rsidRPr="00985316">
        <w:t>março</w:t>
      </w:r>
      <w:r w:rsidR="00F97041" w:rsidRPr="00985316">
        <w:t xml:space="preserve"> de 201</w:t>
      </w:r>
      <w:r w:rsidR="002040AD" w:rsidRPr="00985316">
        <w:t>7</w:t>
      </w:r>
      <w:r w:rsidR="00F97041" w:rsidRPr="00985316">
        <w:t xml:space="preserve">, </w:t>
      </w:r>
      <w:r w:rsidR="008236E9" w:rsidRPr="00985316">
        <w:t>com a finalidade de</w:t>
      </w:r>
      <w:r w:rsidR="000068D9" w:rsidRPr="00985316">
        <w:t xml:space="preserve"> </w:t>
      </w:r>
      <w:r w:rsidR="008236E9" w:rsidRPr="00985316">
        <w:t>emissão de parecer sobre o</w:t>
      </w:r>
      <w:r w:rsidR="000068D9" w:rsidRPr="00985316">
        <w:t xml:space="preserve"> </w:t>
      </w:r>
      <w:r w:rsidR="008236E9" w:rsidRPr="00985316">
        <w:rPr>
          <w:b/>
        </w:rPr>
        <w:t>Projeto de Lei</w:t>
      </w:r>
      <w:r w:rsidR="006F410C" w:rsidRPr="00985316">
        <w:rPr>
          <w:b/>
        </w:rPr>
        <w:t xml:space="preserve"> </w:t>
      </w:r>
      <w:r w:rsidR="005106AD" w:rsidRPr="00985316">
        <w:rPr>
          <w:b/>
        </w:rPr>
        <w:t xml:space="preserve">Complementar </w:t>
      </w:r>
      <w:r w:rsidR="008236E9" w:rsidRPr="00985316">
        <w:rPr>
          <w:b/>
        </w:rPr>
        <w:t>nº</w:t>
      </w:r>
      <w:r w:rsidR="00881184" w:rsidRPr="00985316">
        <w:rPr>
          <w:b/>
        </w:rPr>
        <w:t xml:space="preserve"> </w:t>
      </w:r>
      <w:r w:rsidR="000D1A07" w:rsidRPr="00985316">
        <w:rPr>
          <w:b/>
        </w:rPr>
        <w:t>0</w:t>
      </w:r>
      <w:r w:rsidR="00956824">
        <w:rPr>
          <w:b/>
        </w:rPr>
        <w:t>6</w:t>
      </w:r>
      <w:r w:rsidR="004C3064" w:rsidRPr="00985316">
        <w:rPr>
          <w:b/>
        </w:rPr>
        <w:t>/201</w:t>
      </w:r>
      <w:r w:rsidR="002040AD" w:rsidRPr="00985316">
        <w:rPr>
          <w:b/>
        </w:rPr>
        <w:t>7</w:t>
      </w:r>
      <w:r w:rsidR="008236E9" w:rsidRPr="00985316">
        <w:rPr>
          <w:b/>
        </w:rPr>
        <w:t>, de</w:t>
      </w:r>
      <w:r w:rsidR="004C3064" w:rsidRPr="00985316">
        <w:rPr>
          <w:b/>
        </w:rPr>
        <w:t xml:space="preserve"> </w:t>
      </w:r>
      <w:r w:rsidR="00C44D06">
        <w:rPr>
          <w:b/>
        </w:rPr>
        <w:t>10</w:t>
      </w:r>
      <w:r w:rsidR="006F410C" w:rsidRPr="00985316">
        <w:rPr>
          <w:b/>
        </w:rPr>
        <w:t xml:space="preserve"> </w:t>
      </w:r>
      <w:r w:rsidR="008236E9" w:rsidRPr="00985316">
        <w:rPr>
          <w:b/>
        </w:rPr>
        <w:t>de</w:t>
      </w:r>
      <w:r w:rsidR="006F410C" w:rsidRPr="00985316">
        <w:rPr>
          <w:b/>
        </w:rPr>
        <w:t xml:space="preserve"> </w:t>
      </w:r>
      <w:r w:rsidR="00956824">
        <w:rPr>
          <w:b/>
        </w:rPr>
        <w:t xml:space="preserve">fevereiro </w:t>
      </w:r>
      <w:r w:rsidR="008236E9" w:rsidRPr="00985316">
        <w:rPr>
          <w:b/>
        </w:rPr>
        <w:t>de 201</w:t>
      </w:r>
      <w:r w:rsidR="002040AD" w:rsidRPr="00985316">
        <w:rPr>
          <w:b/>
        </w:rPr>
        <w:t>7</w:t>
      </w:r>
      <w:r w:rsidR="008236E9" w:rsidRPr="00985316">
        <w:rPr>
          <w:b/>
        </w:rPr>
        <w:t>,</w:t>
      </w:r>
      <w:r w:rsidR="006F410C" w:rsidRPr="00985316">
        <w:rPr>
          <w:b/>
        </w:rPr>
        <w:t xml:space="preserve"> </w:t>
      </w:r>
      <w:r w:rsidR="008236E9" w:rsidRPr="00985316">
        <w:t>que “</w:t>
      </w:r>
      <w:r w:rsidR="00956824" w:rsidRPr="00956824">
        <w:t>CRIA O CARGO EM COMISSÃO DE CHEFE DE SERVIÇO DE CONTROLE QUÍMICO NO QUADRO DE SERVIDORES EM COMISSÃO – QSC, ANEXO A LEI COMPLEMENTAR Nº 1701/05 DE 15/06/2005, QUE ESPECIFICA”.</w:t>
      </w:r>
    </w:p>
    <w:p w:rsidR="00B31D73" w:rsidRPr="00985316" w:rsidRDefault="00B31D73" w:rsidP="00B31D73">
      <w:pPr>
        <w:pStyle w:val="Recuodecorpodetexto2"/>
        <w:spacing w:line="360" w:lineRule="auto"/>
        <w:ind w:left="0" w:firstLine="1980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  <w:bCs/>
        </w:rPr>
        <w:t xml:space="preserve">A Comissão decide pelo </w:t>
      </w:r>
      <w:r w:rsidRPr="00985316">
        <w:rPr>
          <w:rFonts w:ascii="Times New Roman" w:hAnsi="Times New Roman" w:cs="Times New Roman"/>
          <w:b/>
          <w:bCs/>
        </w:rPr>
        <w:t xml:space="preserve">PARECER </w:t>
      </w:r>
      <w:r w:rsidR="00956824">
        <w:rPr>
          <w:rFonts w:ascii="Times New Roman" w:hAnsi="Times New Roman" w:cs="Times New Roman"/>
          <w:b/>
          <w:bCs/>
        </w:rPr>
        <w:t>CONTRÁRIO</w:t>
      </w:r>
      <w:r w:rsidRPr="00985316">
        <w:rPr>
          <w:rFonts w:ascii="Times New Roman" w:hAnsi="Times New Roman" w:cs="Times New Roman"/>
          <w:b/>
          <w:bCs/>
        </w:rPr>
        <w:t xml:space="preserve"> AO PROJETO</w:t>
      </w:r>
      <w:r w:rsidRPr="00985316">
        <w:rPr>
          <w:rFonts w:ascii="Times New Roman" w:hAnsi="Times New Roman" w:cs="Times New Roman"/>
          <w:bCs/>
        </w:rPr>
        <w:t xml:space="preserve">. </w:t>
      </w:r>
      <w:r w:rsidR="00956824">
        <w:rPr>
          <w:rFonts w:ascii="Times New Roman" w:hAnsi="Times New Roman" w:cs="Times New Roman"/>
          <w:bCs/>
        </w:rPr>
        <w:t>Em que pese o projeto ser legal, a comissão entende que passamos por uma crise financeira reconhecida pelo próprio Executivo e também em razão de ainda estar sem solução o Sistema de Abastecimento de Água e Esgoto do Município e, portanto, não é o momento de criarmos novas despesas.</w:t>
      </w:r>
    </w:p>
    <w:p w:rsidR="004C2744" w:rsidRPr="00985316" w:rsidRDefault="004C2744" w:rsidP="0043343A">
      <w:pPr>
        <w:pStyle w:val="Recuodecorpodetexto2"/>
        <w:spacing w:line="276" w:lineRule="auto"/>
        <w:ind w:left="0" w:firstLine="1416"/>
        <w:rPr>
          <w:rFonts w:ascii="Times New Roman" w:hAnsi="Times New Roman" w:cs="Times New Roman"/>
          <w:bCs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  <w:bCs/>
        </w:rPr>
      </w:pPr>
      <w:r w:rsidRPr="00985316">
        <w:rPr>
          <w:rFonts w:ascii="Times New Roman" w:hAnsi="Times New Roman" w:cs="Times New Roman"/>
          <w:bCs/>
        </w:rPr>
        <w:t>Devolva-se à mesa para apreciação do Plenário.</w:t>
      </w:r>
    </w:p>
    <w:p w:rsidR="004C2744" w:rsidRPr="00985316" w:rsidRDefault="004C2744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</w:p>
    <w:p w:rsidR="00844D18" w:rsidRPr="00985316" w:rsidRDefault="00844D18" w:rsidP="00844D18">
      <w:pPr>
        <w:pStyle w:val="Recuodecorpodetexto2"/>
        <w:ind w:left="0"/>
        <w:jc w:val="center"/>
        <w:rPr>
          <w:rFonts w:ascii="Times New Roman" w:hAnsi="Times New Roman" w:cs="Times New Roman"/>
        </w:rPr>
      </w:pPr>
      <w:r w:rsidRPr="00985316">
        <w:rPr>
          <w:rFonts w:ascii="Times New Roman" w:hAnsi="Times New Roman" w:cs="Times New Roman"/>
        </w:rPr>
        <w:t xml:space="preserve">Câmara Municipal de </w:t>
      </w:r>
      <w:proofErr w:type="spellStart"/>
      <w:r w:rsidRPr="00985316">
        <w:rPr>
          <w:rFonts w:ascii="Times New Roman" w:hAnsi="Times New Roman" w:cs="Times New Roman"/>
        </w:rPr>
        <w:t>Pirangi</w:t>
      </w:r>
      <w:proofErr w:type="spellEnd"/>
      <w:r w:rsidRPr="00985316">
        <w:rPr>
          <w:rFonts w:ascii="Times New Roman" w:hAnsi="Times New Roman" w:cs="Times New Roman"/>
        </w:rPr>
        <w:t xml:space="preserve">, </w:t>
      </w:r>
      <w:r w:rsidR="0050194E">
        <w:rPr>
          <w:rFonts w:ascii="Times New Roman" w:hAnsi="Times New Roman" w:cs="Times New Roman"/>
        </w:rPr>
        <w:t>23</w:t>
      </w:r>
      <w:bookmarkStart w:id="0" w:name="_GoBack"/>
      <w:bookmarkEnd w:id="0"/>
      <w:r w:rsidRPr="00985316">
        <w:rPr>
          <w:rFonts w:ascii="Times New Roman" w:hAnsi="Times New Roman" w:cs="Times New Roman"/>
        </w:rPr>
        <w:t xml:space="preserve"> de </w:t>
      </w:r>
      <w:r w:rsidR="00607C6A" w:rsidRPr="00985316">
        <w:rPr>
          <w:rFonts w:ascii="Times New Roman" w:hAnsi="Times New Roman" w:cs="Times New Roman"/>
        </w:rPr>
        <w:t>março</w:t>
      </w:r>
      <w:r w:rsidRPr="00985316">
        <w:rPr>
          <w:rFonts w:ascii="Times New Roman" w:hAnsi="Times New Roman" w:cs="Times New Roman"/>
        </w:rPr>
        <w:t xml:space="preserve"> de 201</w:t>
      </w:r>
      <w:r w:rsidR="008429B7" w:rsidRPr="00985316">
        <w:rPr>
          <w:rFonts w:ascii="Times New Roman" w:hAnsi="Times New Roman" w:cs="Times New Roman"/>
        </w:rPr>
        <w:t>7</w:t>
      </w:r>
      <w:r w:rsidRPr="00985316">
        <w:rPr>
          <w:rFonts w:ascii="Times New Roman" w:hAnsi="Times New Roman" w:cs="Times New Roman"/>
        </w:rPr>
        <w:t>.</w:t>
      </w:r>
    </w:p>
    <w:p w:rsidR="00844D18" w:rsidRPr="00985316" w:rsidRDefault="00844D18" w:rsidP="00844D18">
      <w:pPr>
        <w:jc w:val="center"/>
        <w:rPr>
          <w:b/>
        </w:rPr>
      </w:pPr>
    </w:p>
    <w:p w:rsidR="00844D18" w:rsidRPr="00985316" w:rsidRDefault="00844D18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F63D9C" w:rsidRPr="00985316" w:rsidRDefault="00F63D9C" w:rsidP="00844D18">
      <w:pPr>
        <w:jc w:val="center"/>
        <w:rPr>
          <w:b/>
          <w:lang w:val="es-ES_tradnl"/>
        </w:rPr>
      </w:pPr>
    </w:p>
    <w:p w:rsidR="0001228A" w:rsidRPr="00985316" w:rsidRDefault="009C3BE2" w:rsidP="00844D18">
      <w:pPr>
        <w:jc w:val="center"/>
        <w:rPr>
          <w:b/>
          <w:lang w:val="es-ES_tradnl"/>
        </w:rPr>
      </w:pPr>
      <w:r w:rsidRPr="00985316">
        <w:rPr>
          <w:b/>
          <w:lang w:val="es-ES_tradnl"/>
        </w:rPr>
        <w:t xml:space="preserve">            </w:t>
      </w:r>
      <w:proofErr w:type="spellStart"/>
      <w:r w:rsidR="008429B7" w:rsidRPr="00985316">
        <w:rPr>
          <w:b/>
          <w:lang w:val="es-ES_tradnl"/>
        </w:rPr>
        <w:t>Maria</w:t>
      </w:r>
      <w:proofErr w:type="spellEnd"/>
      <w:r w:rsidR="008429B7" w:rsidRPr="00985316">
        <w:rPr>
          <w:b/>
          <w:lang w:val="es-ES_tradnl"/>
        </w:rPr>
        <w:t xml:space="preserve"> de Fátima </w:t>
      </w:r>
      <w:proofErr w:type="spellStart"/>
      <w:r w:rsidR="008429B7" w:rsidRPr="00985316">
        <w:rPr>
          <w:b/>
          <w:lang w:val="es-ES_tradnl"/>
        </w:rPr>
        <w:t>Lanfredi</w:t>
      </w:r>
      <w:proofErr w:type="spellEnd"/>
      <w:r w:rsidR="008429B7" w:rsidRPr="00985316">
        <w:rPr>
          <w:b/>
          <w:lang w:val="es-ES_tradnl"/>
        </w:rPr>
        <w:t xml:space="preserve"> dos Santos</w:t>
      </w:r>
      <w:r w:rsidR="0001228A" w:rsidRPr="00985316">
        <w:rPr>
          <w:b/>
          <w:lang w:val="es-ES_tradnl"/>
        </w:rPr>
        <w:tab/>
      </w:r>
    </w:p>
    <w:p w:rsidR="00844D18" w:rsidRPr="00985316" w:rsidRDefault="009C3BE2" w:rsidP="00844D18">
      <w:pPr>
        <w:jc w:val="center"/>
        <w:rPr>
          <w:lang w:val="es-ES_tradnl"/>
        </w:rPr>
      </w:pPr>
      <w:r w:rsidRPr="00985316">
        <w:rPr>
          <w:lang w:val="es-ES_tradnl"/>
        </w:rPr>
        <w:t xml:space="preserve">      </w:t>
      </w:r>
      <w:r w:rsidR="00844D18" w:rsidRPr="00985316">
        <w:rPr>
          <w:lang w:val="es-ES_tradnl"/>
        </w:rPr>
        <w:t>Presidente</w:t>
      </w:r>
    </w:p>
    <w:p w:rsidR="00844D18" w:rsidRPr="00985316" w:rsidRDefault="00844D18" w:rsidP="00844D18">
      <w:pPr>
        <w:rPr>
          <w:b/>
          <w:lang w:val="es-ES_tradnl"/>
        </w:rPr>
      </w:pPr>
    </w:p>
    <w:p w:rsidR="007342EB" w:rsidRPr="00985316" w:rsidRDefault="007342EB" w:rsidP="00844D18">
      <w:pPr>
        <w:rPr>
          <w:b/>
          <w:lang w:val="es-ES_tradnl"/>
        </w:rPr>
      </w:pPr>
    </w:p>
    <w:p w:rsidR="0075316B" w:rsidRPr="00985316" w:rsidRDefault="0075316B" w:rsidP="00844D18">
      <w:pPr>
        <w:rPr>
          <w:b/>
          <w:lang w:val="es-ES_tradnl"/>
        </w:rPr>
      </w:pPr>
    </w:p>
    <w:p w:rsidR="00844D18" w:rsidRPr="00985316" w:rsidRDefault="009327FB" w:rsidP="004C2744">
      <w:pPr>
        <w:rPr>
          <w:b/>
          <w:lang w:val="es-ES_tradnl"/>
        </w:rPr>
      </w:pPr>
      <w:r w:rsidRPr="00985316">
        <w:rPr>
          <w:b/>
          <w:lang w:val="es-ES_tradnl"/>
        </w:rPr>
        <w:t xml:space="preserve">  </w:t>
      </w:r>
      <w:proofErr w:type="spellStart"/>
      <w:r w:rsidR="008429B7" w:rsidRPr="00985316">
        <w:rPr>
          <w:b/>
          <w:lang w:val="es-ES_tradnl"/>
        </w:rPr>
        <w:t>Juarez</w:t>
      </w:r>
      <w:proofErr w:type="spellEnd"/>
      <w:r w:rsidR="008429B7" w:rsidRPr="00985316">
        <w:rPr>
          <w:b/>
          <w:lang w:val="es-ES_tradnl"/>
        </w:rPr>
        <w:t xml:space="preserve"> Eduardo Ribeiro</w:t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4C2744" w:rsidRPr="00985316">
        <w:rPr>
          <w:b/>
          <w:lang w:val="es-ES_tradnl"/>
        </w:rPr>
        <w:tab/>
      </w:r>
      <w:r w:rsidR="00F63D9C" w:rsidRPr="00985316">
        <w:rPr>
          <w:b/>
          <w:lang w:val="es-ES_tradnl"/>
        </w:rPr>
        <w:t xml:space="preserve">                      </w:t>
      </w:r>
      <w:r w:rsidR="007342EB" w:rsidRPr="00985316">
        <w:rPr>
          <w:b/>
          <w:lang w:val="es-ES_tradnl"/>
        </w:rPr>
        <w:t xml:space="preserve">   </w:t>
      </w:r>
      <w:r w:rsidRPr="00985316">
        <w:rPr>
          <w:b/>
          <w:lang w:val="es-ES_tradnl"/>
        </w:rPr>
        <w:t xml:space="preserve">   </w:t>
      </w:r>
      <w:r w:rsidR="00EA5AED">
        <w:rPr>
          <w:b/>
          <w:lang w:val="es-ES_tradnl"/>
        </w:rPr>
        <w:t xml:space="preserve">              </w:t>
      </w:r>
      <w:proofErr w:type="spellStart"/>
      <w:r w:rsidR="008429B7" w:rsidRPr="00985316">
        <w:rPr>
          <w:b/>
          <w:lang w:val="es-ES_tradnl"/>
        </w:rPr>
        <w:t>Sidney</w:t>
      </w:r>
      <w:proofErr w:type="spellEnd"/>
      <w:r w:rsidR="008429B7" w:rsidRPr="00985316">
        <w:rPr>
          <w:b/>
          <w:lang w:val="es-ES_tradnl"/>
        </w:rPr>
        <w:t xml:space="preserve"> </w:t>
      </w:r>
      <w:proofErr w:type="spellStart"/>
      <w:r w:rsidR="008429B7" w:rsidRPr="00985316">
        <w:rPr>
          <w:b/>
          <w:lang w:val="es-ES_tradnl"/>
        </w:rPr>
        <w:t>Zózimo</w:t>
      </w:r>
      <w:proofErr w:type="spellEnd"/>
      <w:r w:rsidR="008429B7" w:rsidRPr="00985316">
        <w:rPr>
          <w:b/>
          <w:lang w:val="es-ES_tradnl"/>
        </w:rPr>
        <w:t xml:space="preserve"> </w:t>
      </w:r>
      <w:proofErr w:type="spellStart"/>
      <w:r w:rsidR="008429B7" w:rsidRPr="00985316">
        <w:rPr>
          <w:b/>
          <w:lang w:val="es-ES_tradnl"/>
        </w:rPr>
        <w:t>Vidotti</w:t>
      </w:r>
      <w:proofErr w:type="spellEnd"/>
    </w:p>
    <w:p w:rsidR="00844D18" w:rsidRPr="00985316" w:rsidRDefault="009C3BE2" w:rsidP="00844D18">
      <w:pPr>
        <w:rPr>
          <w:b/>
          <w:lang w:val="es-ES_tradnl"/>
        </w:rPr>
      </w:pPr>
      <w:r w:rsidRPr="00985316">
        <w:rPr>
          <w:lang w:val="es-ES_tradnl"/>
        </w:rPr>
        <w:t xml:space="preserve">               </w:t>
      </w:r>
      <w:proofErr w:type="spellStart"/>
      <w:r w:rsidR="00844D18" w:rsidRPr="00985316">
        <w:rPr>
          <w:lang w:val="es-ES_tradnl"/>
        </w:rPr>
        <w:t>Membro</w:t>
      </w:r>
      <w:proofErr w:type="spellEnd"/>
      <w:r w:rsidR="0075316B" w:rsidRPr="00985316">
        <w:rPr>
          <w:lang w:val="es-ES_tradnl"/>
        </w:rPr>
        <w:tab/>
      </w:r>
      <w:r w:rsidR="0075316B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6F410C" w:rsidRPr="00985316">
        <w:rPr>
          <w:lang w:val="es-ES_tradnl"/>
        </w:rPr>
        <w:tab/>
      </w:r>
      <w:r w:rsidR="007342EB" w:rsidRPr="00985316">
        <w:rPr>
          <w:lang w:val="es-ES_tradnl"/>
        </w:rPr>
        <w:t xml:space="preserve">                   </w:t>
      </w:r>
      <w:proofErr w:type="spellStart"/>
      <w:r w:rsidR="007342EB" w:rsidRPr="00985316">
        <w:rPr>
          <w:lang w:val="es-ES_tradnl"/>
        </w:rPr>
        <w:t>Membro</w:t>
      </w:r>
      <w:proofErr w:type="spellEnd"/>
      <w:r w:rsidR="007342EB" w:rsidRPr="00985316">
        <w:rPr>
          <w:lang w:val="es-ES_tradnl"/>
        </w:rPr>
        <w:tab/>
      </w:r>
      <w:r w:rsidR="007342EB" w:rsidRPr="00985316">
        <w:rPr>
          <w:lang w:val="es-ES_tradnl"/>
        </w:rPr>
        <w:tab/>
      </w:r>
    </w:p>
    <w:p w:rsidR="004F6D86" w:rsidRPr="00985316" w:rsidRDefault="004F6D86"/>
    <w:sectPr w:rsidR="004F6D86" w:rsidRPr="0098531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91" w:rsidRDefault="00293991">
      <w:r>
        <w:separator/>
      </w:r>
    </w:p>
  </w:endnote>
  <w:endnote w:type="continuationSeparator" w:id="0">
    <w:p w:rsidR="00293991" w:rsidRDefault="0029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91" w:rsidRDefault="00293991">
      <w:r>
        <w:separator/>
      </w:r>
    </w:p>
  </w:footnote>
  <w:footnote w:type="continuationSeparator" w:id="0">
    <w:p w:rsidR="00293991" w:rsidRDefault="00293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29399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293991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012E"/>
    <w:rsid w:val="000B7209"/>
    <w:rsid w:val="000B774D"/>
    <w:rsid w:val="000D1A07"/>
    <w:rsid w:val="000D285C"/>
    <w:rsid w:val="0011111D"/>
    <w:rsid w:val="0011443F"/>
    <w:rsid w:val="001230F4"/>
    <w:rsid w:val="00123146"/>
    <w:rsid w:val="001239CC"/>
    <w:rsid w:val="00126168"/>
    <w:rsid w:val="001315A1"/>
    <w:rsid w:val="00181EE3"/>
    <w:rsid w:val="00194C08"/>
    <w:rsid w:val="00197292"/>
    <w:rsid w:val="001A2646"/>
    <w:rsid w:val="001A39A7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93991"/>
    <w:rsid w:val="002A2D94"/>
    <w:rsid w:val="002A3033"/>
    <w:rsid w:val="002E0BF8"/>
    <w:rsid w:val="00341195"/>
    <w:rsid w:val="00345F7B"/>
    <w:rsid w:val="00354FF1"/>
    <w:rsid w:val="00362918"/>
    <w:rsid w:val="0036394E"/>
    <w:rsid w:val="00373AD4"/>
    <w:rsid w:val="003938A8"/>
    <w:rsid w:val="00397FE8"/>
    <w:rsid w:val="003A7409"/>
    <w:rsid w:val="003E298B"/>
    <w:rsid w:val="0043343A"/>
    <w:rsid w:val="004412B9"/>
    <w:rsid w:val="0044519D"/>
    <w:rsid w:val="004468EB"/>
    <w:rsid w:val="00452075"/>
    <w:rsid w:val="00454AA3"/>
    <w:rsid w:val="00465D78"/>
    <w:rsid w:val="004716FA"/>
    <w:rsid w:val="004C2744"/>
    <w:rsid w:val="004C3064"/>
    <w:rsid w:val="004F2295"/>
    <w:rsid w:val="004F4868"/>
    <w:rsid w:val="004F66B4"/>
    <w:rsid w:val="004F6D86"/>
    <w:rsid w:val="0050194E"/>
    <w:rsid w:val="005106AD"/>
    <w:rsid w:val="005419CE"/>
    <w:rsid w:val="005538BC"/>
    <w:rsid w:val="0055418E"/>
    <w:rsid w:val="00556282"/>
    <w:rsid w:val="00581B45"/>
    <w:rsid w:val="00587D60"/>
    <w:rsid w:val="005C2A5E"/>
    <w:rsid w:val="005F1B8D"/>
    <w:rsid w:val="005F28FF"/>
    <w:rsid w:val="00607C6A"/>
    <w:rsid w:val="00640839"/>
    <w:rsid w:val="00692295"/>
    <w:rsid w:val="006A3662"/>
    <w:rsid w:val="006D3368"/>
    <w:rsid w:val="006E7FB5"/>
    <w:rsid w:val="006F410C"/>
    <w:rsid w:val="006F64FC"/>
    <w:rsid w:val="00712712"/>
    <w:rsid w:val="00723B88"/>
    <w:rsid w:val="007342EB"/>
    <w:rsid w:val="0075316B"/>
    <w:rsid w:val="00753D99"/>
    <w:rsid w:val="00755572"/>
    <w:rsid w:val="00757596"/>
    <w:rsid w:val="00785095"/>
    <w:rsid w:val="00805296"/>
    <w:rsid w:val="008236E9"/>
    <w:rsid w:val="00831C64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41EE6"/>
    <w:rsid w:val="00956824"/>
    <w:rsid w:val="00965259"/>
    <w:rsid w:val="00985316"/>
    <w:rsid w:val="00987298"/>
    <w:rsid w:val="009B1F5E"/>
    <w:rsid w:val="009C3BE2"/>
    <w:rsid w:val="009D3507"/>
    <w:rsid w:val="00A00414"/>
    <w:rsid w:val="00A07CBF"/>
    <w:rsid w:val="00A2732E"/>
    <w:rsid w:val="00A3089E"/>
    <w:rsid w:val="00A670DA"/>
    <w:rsid w:val="00A81174"/>
    <w:rsid w:val="00A91810"/>
    <w:rsid w:val="00AA30B2"/>
    <w:rsid w:val="00AB70B8"/>
    <w:rsid w:val="00AC32B0"/>
    <w:rsid w:val="00AF070A"/>
    <w:rsid w:val="00B1186E"/>
    <w:rsid w:val="00B31D73"/>
    <w:rsid w:val="00B631E2"/>
    <w:rsid w:val="00B6388C"/>
    <w:rsid w:val="00B655A8"/>
    <w:rsid w:val="00B66AB9"/>
    <w:rsid w:val="00B7637D"/>
    <w:rsid w:val="00BA670B"/>
    <w:rsid w:val="00BD1C0C"/>
    <w:rsid w:val="00BF31C8"/>
    <w:rsid w:val="00C1272F"/>
    <w:rsid w:val="00C13016"/>
    <w:rsid w:val="00C355DF"/>
    <w:rsid w:val="00C44D06"/>
    <w:rsid w:val="00C60856"/>
    <w:rsid w:val="00C8099A"/>
    <w:rsid w:val="00CA6CE1"/>
    <w:rsid w:val="00CB7601"/>
    <w:rsid w:val="00CC5924"/>
    <w:rsid w:val="00CF1306"/>
    <w:rsid w:val="00D32380"/>
    <w:rsid w:val="00D337C5"/>
    <w:rsid w:val="00DA1F34"/>
    <w:rsid w:val="00DA21C5"/>
    <w:rsid w:val="00E21EB6"/>
    <w:rsid w:val="00E414DD"/>
    <w:rsid w:val="00E54819"/>
    <w:rsid w:val="00EA5AED"/>
    <w:rsid w:val="00EE61CC"/>
    <w:rsid w:val="00F05173"/>
    <w:rsid w:val="00F22569"/>
    <w:rsid w:val="00F25133"/>
    <w:rsid w:val="00F44586"/>
    <w:rsid w:val="00F53049"/>
    <w:rsid w:val="00F63D9C"/>
    <w:rsid w:val="00F76BE5"/>
    <w:rsid w:val="00F97041"/>
    <w:rsid w:val="00FB0640"/>
    <w:rsid w:val="00FC6761"/>
    <w:rsid w:val="00FE67CC"/>
    <w:rsid w:val="00FF2A99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102</cp:revision>
  <cp:lastPrinted>2016-02-22T12:19:00Z</cp:lastPrinted>
  <dcterms:created xsi:type="dcterms:W3CDTF">2013-03-05T12:37:00Z</dcterms:created>
  <dcterms:modified xsi:type="dcterms:W3CDTF">2017-03-23T19:14:00Z</dcterms:modified>
</cp:coreProperties>
</file>